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0" w:rsidRPr="00B111E0" w:rsidRDefault="00B111E0" w:rsidP="00B111E0">
      <w:pPr>
        <w:spacing w:line="252" w:lineRule="auto"/>
        <w:rPr>
          <w:rFonts w:ascii="Calibri" w:eastAsia="Calibri" w:hAnsi="Calibri" w:cs="Times New Roman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1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18.04.2016 № 26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18.04.2016 № 26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Pr="00B111E0" w:rsidRDefault="00B111E0" w:rsidP="00B111E0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2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Положении "О публичных слушаниях в сельском поселении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11E0" w:rsidRPr="00B111E0" w:rsidRDefault="00B111E0" w:rsidP="00B111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Положении "О публичных слушаниях в сельском поселении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11E0" w:rsidRPr="00B111E0" w:rsidRDefault="00B111E0" w:rsidP="00B111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Pr="00B111E0" w:rsidRDefault="00B111E0" w:rsidP="00B111E0">
      <w:pPr>
        <w:spacing w:line="256" w:lineRule="auto"/>
        <w:rPr>
          <w:rFonts w:ascii="Calibri" w:eastAsia="Calibri" w:hAnsi="Calibri" w:cs="Times New Roman"/>
        </w:rPr>
      </w:pPr>
    </w:p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3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перечень главных администраторов доходов бюджета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внесении изменений в перечень главных администраторов доходов бюджета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ЗАКЛЮЧЕНИЕ № 4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21/53, от 21.09.2022 г. № 33/74)»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11E0" w:rsidRPr="00B111E0" w:rsidRDefault="00B111E0" w:rsidP="00B111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20.03.2014 года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 «О Положении «Об оплате труда работников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Досуговый центр» администрации сельского поселения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 изменениями от 26.01.2015 г. № 76/167, от 26.12.2017 г. № 36/81, от 31.01.2018 г № 37/83 ,от 28.12.2018 г.№ 53/111, от 03.12.2019г № 64/136, от 16.03.2021 г. № 8/27, от 23.12.2021 г. № 21/53, от 21.09.2022 г. № 33/74)»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11E0" w:rsidRPr="00B111E0" w:rsidRDefault="00B111E0" w:rsidP="00B111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Default="00B111E0"/>
    <w:p w:rsidR="00B111E0" w:rsidRDefault="00B111E0"/>
    <w:p w:rsidR="00B111E0" w:rsidRDefault="00B111E0"/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11E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Об утверждении Программы </w:t>
      </w:r>
      <w:proofErr w:type="gramStart"/>
      <w:r w:rsidRPr="00B111E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  <w:t>профилактики  нарушений</w:t>
      </w:r>
      <w:proofErr w:type="gramEnd"/>
      <w:r w:rsidRPr="00B111E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юридическими лицами и индивидуальными предпринимателями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B111E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hi-IN" w:bidi="hi-IN"/>
        </w:rPr>
        <w:t>Об утверждении Программы профилактики  нарушений юридическими лицами и индивидуальными предпринимателями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Default="00B111E0"/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6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Плана противодействия коррупции в администрации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Плана противодействия коррупции в администрации сельского  поселения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2023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B111E0" w:rsidRPr="00B111E0" w:rsidRDefault="00B111E0" w:rsidP="00B1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B111E0" w:rsidRDefault="00B111E0"/>
    <w:sectPr w:rsidR="00B1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0"/>
    <w:rsid w:val="00B1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3E4F7-4FF3-4B8D-A110-BE57CE1E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2023-02-01T06:55:00Z</dcterms:created>
  <dcterms:modified xsi:type="dcterms:W3CDTF">2023-02-01T07:00:00Z</dcterms:modified>
</cp:coreProperties>
</file>